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5B6DD" w14:textId="7731CA86" w:rsidR="28D9B30C" w:rsidRPr="000E568D" w:rsidRDefault="28D9B30C" w:rsidP="28D9B30C">
      <w:pPr>
        <w:jc w:val="center"/>
        <w:rPr>
          <w:rFonts w:ascii="Cavolini" w:eastAsia="Calibri" w:hAnsi="Cavolini" w:cs="Cavolini"/>
          <w:b/>
          <w:bCs/>
          <w:sz w:val="40"/>
          <w:szCs w:val="40"/>
        </w:rPr>
      </w:pPr>
      <w:r w:rsidRPr="000E568D">
        <w:rPr>
          <w:rFonts w:ascii="Cavolini" w:eastAsia="Calibri" w:hAnsi="Cavolini" w:cs="Cavolini"/>
          <w:b/>
          <w:bCs/>
          <w:sz w:val="40"/>
          <w:szCs w:val="40"/>
        </w:rPr>
        <w:t>3.... 2</w:t>
      </w:r>
      <w:r w:rsidR="721205B2" w:rsidRPr="000E568D">
        <w:rPr>
          <w:rFonts w:ascii="Cavolini" w:eastAsia="Calibri" w:hAnsi="Cavolini" w:cs="Cavolini"/>
          <w:b/>
          <w:bCs/>
          <w:sz w:val="40"/>
          <w:szCs w:val="40"/>
        </w:rPr>
        <w:t>...</w:t>
      </w:r>
      <w:r w:rsidRPr="000E568D">
        <w:rPr>
          <w:rFonts w:ascii="Cavolini" w:eastAsia="Calibri" w:hAnsi="Cavolini" w:cs="Cavolini"/>
          <w:b/>
          <w:bCs/>
          <w:sz w:val="40"/>
          <w:szCs w:val="40"/>
        </w:rPr>
        <w:t xml:space="preserve"> 1</w:t>
      </w:r>
      <w:r w:rsidR="721205B2" w:rsidRPr="000E568D">
        <w:rPr>
          <w:rFonts w:ascii="Cavolini" w:eastAsia="Calibri" w:hAnsi="Cavolini" w:cs="Cavolini"/>
          <w:b/>
          <w:bCs/>
          <w:sz w:val="40"/>
          <w:szCs w:val="40"/>
        </w:rPr>
        <w:t>..</w:t>
      </w:r>
      <w:r w:rsidRPr="000E568D">
        <w:rPr>
          <w:rFonts w:ascii="Cavolini" w:eastAsia="Calibri" w:hAnsi="Cavolini" w:cs="Cavolini"/>
          <w:b/>
          <w:bCs/>
          <w:sz w:val="40"/>
          <w:szCs w:val="40"/>
        </w:rPr>
        <w:t xml:space="preserve"> Liftoff!</w:t>
      </w:r>
    </w:p>
    <w:p w14:paraId="1BD4877A" w14:textId="4AA895D2" w:rsidR="28D9B30C" w:rsidRPr="000E568D" w:rsidRDefault="28D9B30C" w:rsidP="28D9B30C">
      <w:pPr>
        <w:rPr>
          <w:rFonts w:ascii="Cavolini" w:eastAsia="Calibri" w:hAnsi="Cavolini" w:cs="Cavolini"/>
        </w:rPr>
      </w:pPr>
      <w:r w:rsidRPr="000E568D">
        <w:rPr>
          <w:rFonts w:ascii="Cavolini" w:eastAsia="Calibri" w:hAnsi="Cavolini" w:cs="Cavolini"/>
          <w:b/>
          <w:bCs/>
        </w:rPr>
        <w:t>Main Checkpoints: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28D9B30C" w:rsidRPr="000E568D" w14:paraId="6F869FD0" w14:textId="77777777" w:rsidTr="28D9B30C">
        <w:tc>
          <w:tcPr>
            <w:tcW w:w="3120" w:type="dxa"/>
          </w:tcPr>
          <w:p w14:paraId="5DA104B9" w14:textId="1B322220" w:rsidR="28D9B30C" w:rsidRPr="000E568D" w:rsidRDefault="28D9B30C" w:rsidP="28D9B30C">
            <w:pPr>
              <w:spacing w:line="259" w:lineRule="auto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sz w:val="20"/>
                <w:szCs w:val="20"/>
              </w:rPr>
              <w:t>1 star</w:t>
            </w:r>
          </w:p>
        </w:tc>
        <w:tc>
          <w:tcPr>
            <w:tcW w:w="3120" w:type="dxa"/>
          </w:tcPr>
          <w:p w14:paraId="38E917C9" w14:textId="0CDC1552" w:rsidR="28D9B30C" w:rsidRPr="000E568D" w:rsidRDefault="28D9B30C" w:rsidP="28D9B30C">
            <w:pPr>
              <w:spacing w:line="259" w:lineRule="auto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sz w:val="20"/>
                <w:szCs w:val="20"/>
              </w:rPr>
              <w:t>2 stars</w:t>
            </w:r>
          </w:p>
        </w:tc>
        <w:tc>
          <w:tcPr>
            <w:tcW w:w="3120" w:type="dxa"/>
          </w:tcPr>
          <w:p w14:paraId="28A995B4" w14:textId="64A2A05F" w:rsidR="28D9B30C" w:rsidRPr="000E568D" w:rsidRDefault="28D9B30C" w:rsidP="28D9B30C">
            <w:pPr>
              <w:spacing w:line="259" w:lineRule="auto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sz w:val="20"/>
                <w:szCs w:val="20"/>
              </w:rPr>
              <w:t>3 stars</w:t>
            </w:r>
          </w:p>
        </w:tc>
      </w:tr>
      <w:tr w:rsidR="28D9B30C" w:rsidRPr="000E568D" w14:paraId="0A0AD15F" w14:textId="77777777" w:rsidTr="28D9B30C">
        <w:tc>
          <w:tcPr>
            <w:tcW w:w="3120" w:type="dxa"/>
          </w:tcPr>
          <w:p w14:paraId="4E752EF5" w14:textId="7CDC633E" w:rsidR="28D9B30C" w:rsidRPr="000E568D" w:rsidRDefault="28D9B30C" w:rsidP="28D9B30C">
            <w:pPr>
              <w:spacing w:line="259" w:lineRule="auto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Design a rocket and calculate the Mass Fraction</w:t>
            </w:r>
          </w:p>
        </w:tc>
        <w:tc>
          <w:tcPr>
            <w:tcW w:w="3120" w:type="dxa"/>
          </w:tcPr>
          <w:p w14:paraId="6A1C9D4A" w14:textId="58721376" w:rsidR="28D9B30C" w:rsidRPr="000E568D" w:rsidRDefault="28D9B30C" w:rsidP="28D9B30C">
            <w:pPr>
              <w:spacing w:line="259" w:lineRule="auto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Design a rocket that has a Mass Fraction between 0.76 and 0.82</w:t>
            </w:r>
          </w:p>
        </w:tc>
        <w:tc>
          <w:tcPr>
            <w:tcW w:w="3120" w:type="dxa"/>
          </w:tcPr>
          <w:p w14:paraId="176FFC91" w14:textId="161890D3" w:rsidR="28D9B30C" w:rsidRPr="000E568D" w:rsidRDefault="28D9B30C" w:rsidP="28D9B30C">
            <w:pPr>
              <w:spacing w:line="259" w:lineRule="auto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Explain if and why your rockets would be able launch.</w:t>
            </w:r>
          </w:p>
        </w:tc>
      </w:tr>
    </w:tbl>
    <w:p w14:paraId="03E098BD" w14:textId="2D0CE0A2" w:rsidR="28D9B30C" w:rsidRPr="000E568D" w:rsidRDefault="28D9B30C" w:rsidP="28D9B30C">
      <w:pPr>
        <w:rPr>
          <w:rFonts w:ascii="Cavolini" w:eastAsia="Calibri" w:hAnsi="Cavolini" w:cs="Cavolini"/>
          <w:b/>
          <w:bCs/>
        </w:rPr>
      </w:pPr>
    </w:p>
    <w:p w14:paraId="50C0749E" w14:textId="41DC983A" w:rsidR="28D9B30C" w:rsidRPr="000E568D" w:rsidRDefault="28D9B30C" w:rsidP="28D9B30C">
      <w:pPr>
        <w:rPr>
          <w:rFonts w:ascii="Cavolini" w:eastAsia="Calibri" w:hAnsi="Cavolini" w:cs="Cavolini"/>
          <w:sz w:val="20"/>
          <w:szCs w:val="20"/>
        </w:rPr>
      </w:pPr>
      <w:r w:rsidRPr="000E568D">
        <w:rPr>
          <w:rFonts w:ascii="Cavolini" w:eastAsia="Calibri" w:hAnsi="Cavolini" w:cs="Cavolini"/>
          <w:b/>
          <w:bCs/>
          <w:sz w:val="20"/>
          <w:szCs w:val="20"/>
        </w:rPr>
        <w:t>Bonus Checkpoints:</w:t>
      </w:r>
    </w:p>
    <w:p w14:paraId="435AE7DA" w14:textId="4D2E9814" w:rsidR="28D9B30C" w:rsidRPr="000E568D" w:rsidRDefault="28D9B30C" w:rsidP="28D9B30C">
      <w:pPr>
        <w:rPr>
          <w:rFonts w:ascii="Cavolini" w:eastAsia="Calibri" w:hAnsi="Cavolini" w:cs="Cavolini"/>
          <w:sz w:val="20"/>
          <w:szCs w:val="20"/>
        </w:rPr>
      </w:pPr>
      <w:r w:rsidRPr="000E568D">
        <w:rPr>
          <w:rFonts w:ascii="Cavolini" w:eastAsia="Calibri" w:hAnsi="Cavolini" w:cs="Cavolini"/>
          <w:sz w:val="20"/>
          <w:szCs w:val="20"/>
        </w:rPr>
        <w:t>BONUS: Design your own rocket with your own masses that has a Mass Fraction between 0.75 and 0.85</w:t>
      </w:r>
    </w:p>
    <w:p w14:paraId="1F1EB43D" w14:textId="2CBE5DA3" w:rsidR="28D9B30C" w:rsidRPr="000E568D" w:rsidRDefault="28D9B30C" w:rsidP="28D9B30C">
      <w:pPr>
        <w:rPr>
          <w:rFonts w:ascii="Cavolini" w:eastAsia="Calibri" w:hAnsi="Cavolini" w:cs="Cavolini"/>
          <w:sz w:val="20"/>
          <w:szCs w:val="20"/>
        </w:rPr>
      </w:pPr>
      <w:r w:rsidRPr="000E568D">
        <w:rPr>
          <w:rFonts w:ascii="Cavolini" w:eastAsia="Calibri" w:hAnsi="Cavolini" w:cs="Cavolini"/>
          <w:b/>
          <w:bCs/>
          <w:sz w:val="20"/>
          <w:szCs w:val="20"/>
        </w:rPr>
        <w:t xml:space="preserve">Instructions: </w:t>
      </w:r>
      <w:r w:rsidRPr="000E568D">
        <w:rPr>
          <w:rFonts w:ascii="Cavolini" w:eastAsia="Calibri" w:hAnsi="Cavolini" w:cs="Cavolini"/>
          <w:sz w:val="20"/>
          <w:szCs w:val="20"/>
        </w:rPr>
        <w:t xml:space="preserve">Design a rocket by calculating which parts are needed to have a Mass Fraction that will launch. Use the tables below to design your rockets.  </w:t>
      </w:r>
      <w:r w:rsidR="721205B2" w:rsidRPr="000E568D">
        <w:rPr>
          <w:rFonts w:ascii="Cavolini" w:eastAsia="Calibri" w:hAnsi="Cavolini" w:cs="Cavolini"/>
          <w:sz w:val="20"/>
          <w:szCs w:val="20"/>
        </w:rPr>
        <w:t>Be sure to label each of your combinations!</w:t>
      </w:r>
    </w:p>
    <w:p w14:paraId="7CC04E5F" w14:textId="36AC6637" w:rsidR="28D9B30C" w:rsidRPr="000E568D" w:rsidRDefault="28D9B30C" w:rsidP="28D9B30C">
      <w:pPr>
        <w:jc w:val="center"/>
        <w:rPr>
          <w:rFonts w:ascii="Cavolini" w:eastAsia="Calibri" w:hAnsi="Cavolini" w:cs="Cavolini"/>
        </w:rPr>
      </w:pPr>
      <w:r w:rsidRPr="000E568D">
        <w:rPr>
          <w:rFonts w:ascii="Cavolini" w:eastAsia="Calibri" w:hAnsi="Cavolini" w:cs="Cavolini"/>
          <w:b/>
          <w:bCs/>
        </w:rPr>
        <w:t>Propellant Choices: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28D9B30C" w:rsidRPr="000E568D" w14:paraId="2988CAD3" w14:textId="77777777" w:rsidTr="721205B2">
        <w:tc>
          <w:tcPr>
            <w:tcW w:w="6240" w:type="dxa"/>
            <w:gridSpan w:val="2"/>
          </w:tcPr>
          <w:p w14:paraId="1AE3D1AB" w14:textId="78008B1D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sz w:val="20"/>
                <w:szCs w:val="20"/>
              </w:rPr>
              <w:t>Propellant Type</w:t>
            </w:r>
          </w:p>
        </w:tc>
        <w:tc>
          <w:tcPr>
            <w:tcW w:w="3120" w:type="dxa"/>
          </w:tcPr>
          <w:p w14:paraId="09AD2C93" w14:textId="6ACDE8CE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sz w:val="20"/>
                <w:szCs w:val="20"/>
              </w:rPr>
              <w:t>Mass</w:t>
            </w:r>
          </w:p>
        </w:tc>
      </w:tr>
      <w:tr w:rsidR="28D9B30C" w:rsidRPr="000E568D" w14:paraId="2559A7C7" w14:textId="77777777" w:rsidTr="721205B2">
        <w:tc>
          <w:tcPr>
            <w:tcW w:w="6240" w:type="dxa"/>
            <w:gridSpan w:val="2"/>
          </w:tcPr>
          <w:p w14:paraId="1FAA8350" w14:textId="380F1A30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sz w:val="20"/>
                <w:szCs w:val="20"/>
              </w:rPr>
              <w:t>Liquid</w:t>
            </w:r>
          </w:p>
        </w:tc>
        <w:tc>
          <w:tcPr>
            <w:tcW w:w="3120" w:type="dxa"/>
            <w:vMerge w:val="restart"/>
            <w:vAlign w:val="center"/>
          </w:tcPr>
          <w:p w14:paraId="4C052F99" w14:textId="30F994F0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2,000,000 kg</w:t>
            </w:r>
          </w:p>
        </w:tc>
      </w:tr>
      <w:tr w:rsidR="28D9B30C" w:rsidRPr="000E568D" w14:paraId="3317D980" w14:textId="77777777" w:rsidTr="721205B2">
        <w:tc>
          <w:tcPr>
            <w:tcW w:w="3120" w:type="dxa"/>
          </w:tcPr>
          <w:p w14:paraId="67D6023B" w14:textId="4476DAD6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i/>
                <w:iCs/>
                <w:sz w:val="20"/>
                <w:szCs w:val="20"/>
              </w:rPr>
              <w:t>Fuel</w:t>
            </w:r>
          </w:p>
        </w:tc>
        <w:tc>
          <w:tcPr>
            <w:tcW w:w="3120" w:type="dxa"/>
          </w:tcPr>
          <w:p w14:paraId="7115E7B1" w14:textId="3EDD7F77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i/>
                <w:iCs/>
                <w:sz w:val="20"/>
                <w:szCs w:val="20"/>
              </w:rPr>
              <w:t>Oxidizer</w:t>
            </w:r>
          </w:p>
        </w:tc>
        <w:tc>
          <w:tcPr>
            <w:tcW w:w="3120" w:type="dxa"/>
            <w:vMerge/>
          </w:tcPr>
          <w:p w14:paraId="66BEE3D6" w14:textId="1E0ADA4D" w:rsidR="28D9B30C" w:rsidRPr="000E568D" w:rsidRDefault="28D9B30C">
            <w:pPr>
              <w:rPr>
                <w:rFonts w:ascii="Cavolini" w:hAnsi="Cavolini" w:cs="Cavolini"/>
                <w:sz w:val="20"/>
                <w:szCs w:val="20"/>
              </w:rPr>
            </w:pPr>
          </w:p>
        </w:tc>
      </w:tr>
      <w:tr w:rsidR="28D9B30C" w:rsidRPr="000E568D" w14:paraId="2BF7567C" w14:textId="77777777" w:rsidTr="721205B2">
        <w:tc>
          <w:tcPr>
            <w:tcW w:w="3120" w:type="dxa"/>
          </w:tcPr>
          <w:p w14:paraId="2BC9F719" w14:textId="1A8B577A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Liquid Hydrogen</w:t>
            </w:r>
          </w:p>
        </w:tc>
        <w:tc>
          <w:tcPr>
            <w:tcW w:w="3120" w:type="dxa"/>
          </w:tcPr>
          <w:p w14:paraId="4669B0DD" w14:textId="2DD83CE0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Liquid Oxygen</w:t>
            </w:r>
          </w:p>
        </w:tc>
        <w:tc>
          <w:tcPr>
            <w:tcW w:w="3120" w:type="dxa"/>
            <w:vMerge/>
          </w:tcPr>
          <w:p w14:paraId="07F0E401" w14:textId="6414C7B1" w:rsidR="28D9B30C" w:rsidRPr="000E568D" w:rsidRDefault="28D9B30C">
            <w:pPr>
              <w:rPr>
                <w:rFonts w:ascii="Cavolini" w:hAnsi="Cavolini" w:cs="Cavolini"/>
                <w:sz w:val="20"/>
                <w:szCs w:val="20"/>
              </w:rPr>
            </w:pPr>
          </w:p>
        </w:tc>
      </w:tr>
      <w:tr w:rsidR="28D9B30C" w:rsidRPr="000E568D" w14:paraId="79EE87C2" w14:textId="77777777" w:rsidTr="721205B2">
        <w:tc>
          <w:tcPr>
            <w:tcW w:w="6240" w:type="dxa"/>
            <w:gridSpan w:val="2"/>
          </w:tcPr>
          <w:p w14:paraId="1C608015" w14:textId="2EDC3E77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sz w:val="20"/>
                <w:szCs w:val="20"/>
              </w:rPr>
              <w:t>Solid</w:t>
            </w:r>
          </w:p>
        </w:tc>
        <w:tc>
          <w:tcPr>
            <w:tcW w:w="3120" w:type="dxa"/>
            <w:vMerge w:val="restart"/>
            <w:vAlign w:val="center"/>
          </w:tcPr>
          <w:p w14:paraId="2551339F" w14:textId="16E7DEE9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1,600,000 kg</w:t>
            </w:r>
          </w:p>
        </w:tc>
      </w:tr>
      <w:tr w:rsidR="28D9B30C" w:rsidRPr="000E568D" w14:paraId="2CD3C5FE" w14:textId="77777777" w:rsidTr="721205B2">
        <w:tc>
          <w:tcPr>
            <w:tcW w:w="3120" w:type="dxa"/>
          </w:tcPr>
          <w:p w14:paraId="53465A30" w14:textId="00A7C38B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i/>
                <w:iCs/>
                <w:sz w:val="20"/>
                <w:szCs w:val="20"/>
              </w:rPr>
              <w:t>Fuel</w:t>
            </w:r>
          </w:p>
        </w:tc>
        <w:tc>
          <w:tcPr>
            <w:tcW w:w="3120" w:type="dxa"/>
          </w:tcPr>
          <w:p w14:paraId="58B8358B" w14:textId="27685D15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i/>
                <w:iCs/>
                <w:sz w:val="20"/>
                <w:szCs w:val="20"/>
              </w:rPr>
              <w:t>Oxidizer</w:t>
            </w:r>
          </w:p>
        </w:tc>
        <w:tc>
          <w:tcPr>
            <w:tcW w:w="3120" w:type="dxa"/>
            <w:vMerge/>
          </w:tcPr>
          <w:p w14:paraId="3B46FC1B" w14:textId="07B37364" w:rsidR="28D9B30C" w:rsidRPr="000E568D" w:rsidRDefault="28D9B30C">
            <w:pPr>
              <w:rPr>
                <w:rFonts w:ascii="Cavolini" w:hAnsi="Cavolini" w:cs="Cavolini"/>
                <w:sz w:val="20"/>
                <w:szCs w:val="20"/>
              </w:rPr>
            </w:pPr>
          </w:p>
        </w:tc>
      </w:tr>
      <w:tr w:rsidR="28D9B30C" w:rsidRPr="000E568D" w14:paraId="6BEBE37D" w14:textId="77777777" w:rsidTr="721205B2">
        <w:tc>
          <w:tcPr>
            <w:tcW w:w="3120" w:type="dxa"/>
          </w:tcPr>
          <w:p w14:paraId="2C1437CA" w14:textId="5D7A1DC1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Hydrogen and Carbon Compounds</w:t>
            </w:r>
          </w:p>
        </w:tc>
        <w:tc>
          <w:tcPr>
            <w:tcW w:w="3120" w:type="dxa"/>
          </w:tcPr>
          <w:p w14:paraId="7460E4F1" w14:textId="796DB999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Oxygen Compound</w:t>
            </w:r>
          </w:p>
          <w:p w14:paraId="1A1FE347" w14:textId="140D96CC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</w:p>
        </w:tc>
        <w:tc>
          <w:tcPr>
            <w:tcW w:w="3120" w:type="dxa"/>
            <w:vMerge/>
          </w:tcPr>
          <w:p w14:paraId="027697C0" w14:textId="7C4D9E2D" w:rsidR="28D9B30C" w:rsidRPr="000E568D" w:rsidRDefault="28D9B30C">
            <w:pPr>
              <w:rPr>
                <w:rFonts w:ascii="Cavolini" w:hAnsi="Cavolini" w:cs="Cavolini"/>
                <w:sz w:val="20"/>
                <w:szCs w:val="20"/>
              </w:rPr>
            </w:pPr>
          </w:p>
        </w:tc>
      </w:tr>
      <w:tr w:rsidR="28D9B30C" w:rsidRPr="000E568D" w14:paraId="6B4C8E59" w14:textId="77777777" w:rsidTr="721205B2">
        <w:tc>
          <w:tcPr>
            <w:tcW w:w="6240" w:type="dxa"/>
            <w:gridSpan w:val="2"/>
          </w:tcPr>
          <w:p w14:paraId="7BCC7667" w14:textId="2CC4DDD4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sz w:val="20"/>
                <w:szCs w:val="20"/>
              </w:rPr>
              <w:t>Hybrid</w:t>
            </w:r>
          </w:p>
        </w:tc>
        <w:tc>
          <w:tcPr>
            <w:tcW w:w="3120" w:type="dxa"/>
            <w:vMerge w:val="restart"/>
            <w:vAlign w:val="center"/>
          </w:tcPr>
          <w:p w14:paraId="245516C8" w14:textId="33BF0D50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1,800,000 kg</w:t>
            </w:r>
          </w:p>
        </w:tc>
      </w:tr>
      <w:tr w:rsidR="28D9B30C" w:rsidRPr="000E568D" w14:paraId="13CD4727" w14:textId="77777777" w:rsidTr="721205B2">
        <w:tc>
          <w:tcPr>
            <w:tcW w:w="3120" w:type="dxa"/>
          </w:tcPr>
          <w:p w14:paraId="7B2622C0" w14:textId="71BAE27D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i/>
                <w:iCs/>
                <w:sz w:val="20"/>
                <w:szCs w:val="20"/>
              </w:rPr>
              <w:t>Fuel</w:t>
            </w:r>
          </w:p>
        </w:tc>
        <w:tc>
          <w:tcPr>
            <w:tcW w:w="3120" w:type="dxa"/>
          </w:tcPr>
          <w:p w14:paraId="3EA943F1" w14:textId="72CAB63A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i/>
                <w:iCs/>
                <w:sz w:val="20"/>
                <w:szCs w:val="20"/>
              </w:rPr>
              <w:t>Oxidizer</w:t>
            </w:r>
          </w:p>
        </w:tc>
        <w:tc>
          <w:tcPr>
            <w:tcW w:w="3120" w:type="dxa"/>
            <w:vMerge/>
          </w:tcPr>
          <w:p w14:paraId="29560A06" w14:textId="685B1EEE" w:rsidR="28D9B30C" w:rsidRPr="000E568D" w:rsidRDefault="28D9B30C">
            <w:pPr>
              <w:rPr>
                <w:rFonts w:ascii="Cavolini" w:hAnsi="Cavolini" w:cs="Cavolini"/>
                <w:sz w:val="20"/>
                <w:szCs w:val="20"/>
              </w:rPr>
            </w:pPr>
          </w:p>
        </w:tc>
      </w:tr>
      <w:tr w:rsidR="28D9B30C" w:rsidRPr="000E568D" w14:paraId="5B09D247" w14:textId="77777777" w:rsidTr="721205B2">
        <w:tc>
          <w:tcPr>
            <w:tcW w:w="3120" w:type="dxa"/>
          </w:tcPr>
          <w:p w14:paraId="542A9657" w14:textId="69EF8146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Hydrogen and Carbon Compounds (Solid)</w:t>
            </w:r>
          </w:p>
        </w:tc>
        <w:tc>
          <w:tcPr>
            <w:tcW w:w="3120" w:type="dxa"/>
          </w:tcPr>
          <w:p w14:paraId="702E3640" w14:textId="2F8AC3B2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Liquid Oxygen</w:t>
            </w:r>
          </w:p>
        </w:tc>
        <w:tc>
          <w:tcPr>
            <w:tcW w:w="3120" w:type="dxa"/>
            <w:vMerge/>
          </w:tcPr>
          <w:p w14:paraId="7BB33A25" w14:textId="66088C0D" w:rsidR="28D9B30C" w:rsidRPr="000E568D" w:rsidRDefault="28D9B30C">
            <w:pPr>
              <w:rPr>
                <w:rFonts w:ascii="Cavolini" w:hAnsi="Cavolini" w:cs="Cavolini"/>
                <w:sz w:val="20"/>
                <w:szCs w:val="20"/>
              </w:rPr>
            </w:pPr>
          </w:p>
        </w:tc>
      </w:tr>
    </w:tbl>
    <w:p w14:paraId="3FECE3B1" w14:textId="0D8168A7" w:rsidR="28D9B30C" w:rsidRPr="000E568D" w:rsidRDefault="28D9B30C" w:rsidP="28D9B30C">
      <w:pPr>
        <w:jc w:val="center"/>
        <w:rPr>
          <w:rFonts w:ascii="Cavolini" w:eastAsia="Calibri" w:hAnsi="Cavolini" w:cs="Cavolini"/>
        </w:rPr>
      </w:pPr>
    </w:p>
    <w:p w14:paraId="18F758C9" w14:textId="3E31A2F4" w:rsidR="28D9B30C" w:rsidRPr="000E568D" w:rsidRDefault="28D9B30C" w:rsidP="28D9B30C">
      <w:pPr>
        <w:jc w:val="center"/>
        <w:rPr>
          <w:rFonts w:ascii="Cavolini" w:eastAsia="Calibri" w:hAnsi="Cavolini" w:cs="Cavolini"/>
        </w:rPr>
      </w:pPr>
      <w:r w:rsidRPr="000E568D">
        <w:rPr>
          <w:rFonts w:ascii="Cavolini" w:eastAsia="Calibri" w:hAnsi="Cavolini" w:cs="Cavolini"/>
          <w:b/>
          <w:bCs/>
        </w:rPr>
        <w:t>Rocket Choices: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680"/>
        <w:gridCol w:w="4680"/>
      </w:tblGrid>
      <w:tr w:rsidR="28D9B30C" w:rsidRPr="000E568D" w14:paraId="63CDFB48" w14:textId="77777777" w:rsidTr="28D9B30C">
        <w:tc>
          <w:tcPr>
            <w:tcW w:w="9360" w:type="dxa"/>
            <w:gridSpan w:val="2"/>
          </w:tcPr>
          <w:p w14:paraId="084A738A" w14:textId="65E9EF1E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sz w:val="20"/>
                <w:szCs w:val="20"/>
              </w:rPr>
              <w:t>Rocket</w:t>
            </w:r>
          </w:p>
        </w:tc>
      </w:tr>
      <w:tr w:rsidR="28D9B30C" w:rsidRPr="000E568D" w14:paraId="0225FCC0" w14:textId="77777777" w:rsidTr="28D9B30C">
        <w:tc>
          <w:tcPr>
            <w:tcW w:w="9360" w:type="dxa"/>
            <w:gridSpan w:val="2"/>
          </w:tcPr>
          <w:p w14:paraId="59FEBE07" w14:textId="69EAEA1C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i/>
                <w:iCs/>
                <w:sz w:val="20"/>
                <w:szCs w:val="20"/>
              </w:rPr>
              <w:t>The Explorer</w:t>
            </w:r>
          </w:p>
        </w:tc>
      </w:tr>
      <w:tr w:rsidR="28D9B30C" w:rsidRPr="000E568D" w14:paraId="3990A9B1" w14:textId="77777777" w:rsidTr="28D9B30C">
        <w:tc>
          <w:tcPr>
            <w:tcW w:w="4680" w:type="dxa"/>
          </w:tcPr>
          <w:p w14:paraId="04AE4CE1" w14:textId="74A27B2C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i/>
                <w:iCs/>
                <w:sz w:val="20"/>
                <w:szCs w:val="20"/>
              </w:rPr>
              <w:t>Payload</w:t>
            </w:r>
          </w:p>
        </w:tc>
        <w:tc>
          <w:tcPr>
            <w:tcW w:w="4680" w:type="dxa"/>
          </w:tcPr>
          <w:p w14:paraId="2DAC52A5" w14:textId="2119DDF2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i/>
                <w:iCs/>
                <w:sz w:val="20"/>
                <w:szCs w:val="20"/>
              </w:rPr>
              <w:t>Structure</w:t>
            </w:r>
          </w:p>
        </w:tc>
      </w:tr>
      <w:tr w:rsidR="28D9B30C" w:rsidRPr="000E568D" w14:paraId="158B3E5D" w14:textId="77777777" w:rsidTr="28D9B30C">
        <w:tc>
          <w:tcPr>
            <w:tcW w:w="4680" w:type="dxa"/>
          </w:tcPr>
          <w:p w14:paraId="6EFF976C" w14:textId="2AEA1DEA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200,000 kg</w:t>
            </w:r>
          </w:p>
        </w:tc>
        <w:tc>
          <w:tcPr>
            <w:tcW w:w="4680" w:type="dxa"/>
          </w:tcPr>
          <w:p w14:paraId="5DFADBBA" w14:textId="3B3D66DA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250,000 kg</w:t>
            </w:r>
          </w:p>
        </w:tc>
      </w:tr>
      <w:tr w:rsidR="28D9B30C" w:rsidRPr="000E568D" w14:paraId="241EB710" w14:textId="77777777" w:rsidTr="28D9B30C">
        <w:tc>
          <w:tcPr>
            <w:tcW w:w="9360" w:type="dxa"/>
            <w:gridSpan w:val="2"/>
          </w:tcPr>
          <w:p w14:paraId="353CDC7E" w14:textId="5ECED10C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i/>
                <w:iCs/>
                <w:sz w:val="20"/>
                <w:szCs w:val="20"/>
              </w:rPr>
              <w:t>To Infinity and Beyond</w:t>
            </w:r>
          </w:p>
        </w:tc>
      </w:tr>
      <w:tr w:rsidR="28D9B30C" w:rsidRPr="000E568D" w14:paraId="499904F0" w14:textId="77777777" w:rsidTr="28D9B30C">
        <w:tc>
          <w:tcPr>
            <w:tcW w:w="4680" w:type="dxa"/>
          </w:tcPr>
          <w:p w14:paraId="450C5131" w14:textId="1380E5E3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i/>
                <w:iCs/>
                <w:sz w:val="20"/>
                <w:szCs w:val="20"/>
              </w:rPr>
              <w:t>Payload</w:t>
            </w:r>
          </w:p>
        </w:tc>
        <w:tc>
          <w:tcPr>
            <w:tcW w:w="4680" w:type="dxa"/>
          </w:tcPr>
          <w:p w14:paraId="2AC4BAA1" w14:textId="6680D80D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i/>
                <w:iCs/>
                <w:sz w:val="20"/>
                <w:szCs w:val="20"/>
              </w:rPr>
              <w:t>Structure</w:t>
            </w:r>
          </w:p>
        </w:tc>
      </w:tr>
      <w:tr w:rsidR="28D9B30C" w:rsidRPr="000E568D" w14:paraId="496CAA4A" w14:textId="77777777" w:rsidTr="28D9B30C">
        <w:tc>
          <w:tcPr>
            <w:tcW w:w="4680" w:type="dxa"/>
          </w:tcPr>
          <w:p w14:paraId="6432B8B7" w14:textId="198B541C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800,000kg</w:t>
            </w:r>
          </w:p>
        </w:tc>
        <w:tc>
          <w:tcPr>
            <w:tcW w:w="4680" w:type="dxa"/>
          </w:tcPr>
          <w:p w14:paraId="33E6ECFA" w14:textId="3394E807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1,200,000 kg</w:t>
            </w:r>
          </w:p>
          <w:p w14:paraId="57488E79" w14:textId="5F7D303C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</w:p>
        </w:tc>
      </w:tr>
      <w:tr w:rsidR="28D9B30C" w:rsidRPr="000E568D" w14:paraId="674F15CF" w14:textId="77777777" w:rsidTr="28D9B30C">
        <w:tc>
          <w:tcPr>
            <w:tcW w:w="9360" w:type="dxa"/>
            <w:gridSpan w:val="2"/>
          </w:tcPr>
          <w:p w14:paraId="00BC7324" w14:textId="02010278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i/>
                <w:iCs/>
                <w:sz w:val="20"/>
                <w:szCs w:val="20"/>
              </w:rPr>
              <w:t>Intergalactic Voyager</w:t>
            </w:r>
          </w:p>
        </w:tc>
      </w:tr>
      <w:tr w:rsidR="28D9B30C" w:rsidRPr="000E568D" w14:paraId="52383DF8" w14:textId="77777777" w:rsidTr="28D9B30C">
        <w:tc>
          <w:tcPr>
            <w:tcW w:w="4680" w:type="dxa"/>
          </w:tcPr>
          <w:p w14:paraId="024BE1A7" w14:textId="3E4E26E6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i/>
                <w:iCs/>
                <w:sz w:val="20"/>
                <w:szCs w:val="20"/>
              </w:rPr>
              <w:t>Payload</w:t>
            </w:r>
          </w:p>
        </w:tc>
        <w:tc>
          <w:tcPr>
            <w:tcW w:w="4680" w:type="dxa"/>
          </w:tcPr>
          <w:p w14:paraId="24D713B3" w14:textId="29D7E791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b/>
                <w:bCs/>
                <w:i/>
                <w:iCs/>
                <w:sz w:val="20"/>
                <w:szCs w:val="20"/>
              </w:rPr>
              <w:t>Structure</w:t>
            </w:r>
          </w:p>
        </w:tc>
      </w:tr>
      <w:tr w:rsidR="28D9B30C" w:rsidRPr="000E568D" w14:paraId="182FDD5B" w14:textId="77777777" w:rsidTr="28D9B30C">
        <w:tc>
          <w:tcPr>
            <w:tcW w:w="4680" w:type="dxa"/>
          </w:tcPr>
          <w:p w14:paraId="502F76B0" w14:textId="2D1873B9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280,000 kg</w:t>
            </w:r>
          </w:p>
        </w:tc>
        <w:tc>
          <w:tcPr>
            <w:tcW w:w="4680" w:type="dxa"/>
          </w:tcPr>
          <w:p w14:paraId="0C27E1C6" w14:textId="3E7FC19C" w:rsidR="28D9B30C" w:rsidRPr="000E568D" w:rsidRDefault="28D9B30C" w:rsidP="28D9B30C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 w:rsidRPr="000E568D">
              <w:rPr>
                <w:rFonts w:ascii="Cavolini" w:eastAsia="Calibri" w:hAnsi="Cavolini" w:cs="Cavolini"/>
                <w:sz w:val="20"/>
                <w:szCs w:val="20"/>
              </w:rPr>
              <w:t>300,000 kg</w:t>
            </w:r>
          </w:p>
        </w:tc>
      </w:tr>
    </w:tbl>
    <w:p w14:paraId="7AC8BC58" w14:textId="5265B9BD" w:rsidR="28D9B30C" w:rsidRPr="000E568D" w:rsidRDefault="28D9B30C">
      <w:pPr>
        <w:rPr>
          <w:rFonts w:ascii="Cavolini" w:hAnsi="Cavolini" w:cs="Cavolini"/>
        </w:rPr>
      </w:pPr>
      <w:bookmarkStart w:id="0" w:name="_GoBack"/>
      <w:bookmarkEnd w:id="0"/>
    </w:p>
    <w:p w14:paraId="3C0AFC5B" w14:textId="0901547F" w:rsidR="28D9B30C" w:rsidRPr="000E568D" w:rsidRDefault="28D9B30C" w:rsidP="28D9B30C">
      <w:pPr>
        <w:rPr>
          <w:rFonts w:ascii="Cavolini" w:eastAsia="Calibri" w:hAnsi="Cavolini" w:cs="Cavolini"/>
        </w:rPr>
      </w:pPr>
      <w:r w:rsidRPr="000E568D">
        <w:rPr>
          <w:rFonts w:ascii="Cavolini" w:eastAsia="Calibri" w:hAnsi="Cavolini" w:cs="Cavolini"/>
          <w:b/>
          <w:bCs/>
        </w:rPr>
        <w:t>1a. Using the tables, choose a rocket and propellant combination. Calculate the Mass Fraction (MF) of the rocket.</w:t>
      </w:r>
    </w:p>
    <w:p w14:paraId="1EBBE5D9" w14:textId="42CD658F" w:rsidR="28D9B30C" w:rsidRPr="000E568D" w:rsidRDefault="28D9B30C" w:rsidP="28D9B30C">
      <w:pPr>
        <w:rPr>
          <w:rFonts w:ascii="Cavolini" w:eastAsia="Calibri" w:hAnsi="Cavolini" w:cs="Cavolini"/>
        </w:rPr>
      </w:pPr>
    </w:p>
    <w:p w14:paraId="35A0C338" w14:textId="35AEFDBB" w:rsidR="28D9B30C" w:rsidRPr="000E568D" w:rsidRDefault="28D9B30C" w:rsidP="28D9B30C">
      <w:pPr>
        <w:rPr>
          <w:rFonts w:ascii="Cavolini" w:eastAsia="Calibri" w:hAnsi="Cavolini" w:cs="Cavolini"/>
        </w:rPr>
      </w:pPr>
    </w:p>
    <w:p w14:paraId="44144058" w14:textId="44FF0A2E" w:rsidR="28D9B30C" w:rsidRPr="000E568D" w:rsidRDefault="28D9B30C" w:rsidP="28D9B30C">
      <w:pPr>
        <w:rPr>
          <w:rFonts w:ascii="Cavolini" w:eastAsia="Calibri" w:hAnsi="Cavolini" w:cs="Cavolini"/>
        </w:rPr>
      </w:pPr>
    </w:p>
    <w:p w14:paraId="59F6614E" w14:textId="3C98C83D" w:rsidR="28D9B30C" w:rsidRPr="000E568D" w:rsidRDefault="28D9B30C" w:rsidP="28D9B30C">
      <w:pPr>
        <w:rPr>
          <w:rFonts w:ascii="Cavolini" w:eastAsia="Calibri" w:hAnsi="Cavolini" w:cs="Cavolini"/>
        </w:rPr>
      </w:pPr>
      <w:r w:rsidRPr="000E568D">
        <w:rPr>
          <w:rFonts w:ascii="Cavolini" w:eastAsia="Calibri" w:hAnsi="Cavolini" w:cs="Cavolini"/>
          <w:b/>
          <w:bCs/>
        </w:rPr>
        <w:t>1b. Will your rocket be able to launch? Explain Why:</w:t>
      </w:r>
    </w:p>
    <w:p w14:paraId="51F82C0C" w14:textId="035FE971" w:rsidR="28D9B30C" w:rsidRPr="000E568D" w:rsidRDefault="28D9B30C" w:rsidP="28D9B30C">
      <w:pPr>
        <w:rPr>
          <w:rFonts w:ascii="Cavolini" w:eastAsia="Calibri" w:hAnsi="Cavolini" w:cs="Cavolini"/>
        </w:rPr>
      </w:pPr>
    </w:p>
    <w:p w14:paraId="1F0F52FD" w14:textId="24BA22A2" w:rsidR="28D9B30C" w:rsidRPr="000E568D" w:rsidRDefault="28D9B30C" w:rsidP="28D9B30C">
      <w:pPr>
        <w:rPr>
          <w:rFonts w:ascii="Cavolini" w:eastAsia="Calibri" w:hAnsi="Cavolini" w:cs="Cavolini"/>
        </w:rPr>
      </w:pPr>
    </w:p>
    <w:p w14:paraId="723E69A5" w14:textId="5E2A518B" w:rsidR="28D9B30C" w:rsidRPr="000E568D" w:rsidRDefault="28D9B30C" w:rsidP="28D9B30C">
      <w:pPr>
        <w:rPr>
          <w:rFonts w:ascii="Cavolini" w:eastAsia="Calibri" w:hAnsi="Cavolini" w:cs="Cavolini"/>
        </w:rPr>
      </w:pPr>
    </w:p>
    <w:p w14:paraId="384E10E3" w14:textId="4CFE998D" w:rsidR="28D9B30C" w:rsidRPr="000E568D" w:rsidRDefault="28D9B30C" w:rsidP="28D9B30C">
      <w:pPr>
        <w:rPr>
          <w:rFonts w:ascii="Cavolini" w:eastAsia="Calibri" w:hAnsi="Cavolini" w:cs="Cavolini"/>
        </w:rPr>
      </w:pPr>
      <w:r w:rsidRPr="000E568D">
        <w:rPr>
          <w:rFonts w:ascii="Cavolini" w:eastAsia="Calibri" w:hAnsi="Cavolini" w:cs="Cavolini"/>
          <w:b/>
          <w:bCs/>
        </w:rPr>
        <w:t>2a. Using the tables, choose a rocket and propellant combination that has a Mass Fraction (MF) between 0.76 and 0.82</w:t>
      </w:r>
    </w:p>
    <w:p w14:paraId="100F2E50" w14:textId="3859201F" w:rsidR="28D9B30C" w:rsidRPr="000E568D" w:rsidRDefault="28D9B30C" w:rsidP="28D9B30C">
      <w:pPr>
        <w:rPr>
          <w:rFonts w:ascii="Cavolini" w:eastAsia="Calibri" w:hAnsi="Cavolini" w:cs="Cavolini"/>
        </w:rPr>
      </w:pPr>
    </w:p>
    <w:p w14:paraId="07F3EA0A" w14:textId="0BFF51F7" w:rsidR="28D9B30C" w:rsidRPr="000E568D" w:rsidRDefault="28D9B30C" w:rsidP="28D9B30C">
      <w:pPr>
        <w:rPr>
          <w:rFonts w:ascii="Cavolini" w:eastAsia="Calibri" w:hAnsi="Cavolini" w:cs="Cavolini"/>
        </w:rPr>
      </w:pPr>
    </w:p>
    <w:p w14:paraId="7EEC6855" w14:textId="3FE30960" w:rsidR="28D9B30C" w:rsidRPr="000E568D" w:rsidRDefault="28D9B30C" w:rsidP="28D9B30C">
      <w:pPr>
        <w:rPr>
          <w:rFonts w:ascii="Cavolini" w:eastAsia="Calibri" w:hAnsi="Cavolini" w:cs="Cavolini"/>
        </w:rPr>
      </w:pPr>
    </w:p>
    <w:p w14:paraId="65C088DD" w14:textId="5957F649" w:rsidR="28D9B30C" w:rsidRPr="000E568D" w:rsidRDefault="28D9B30C" w:rsidP="28D9B30C">
      <w:pPr>
        <w:rPr>
          <w:rFonts w:ascii="Cavolini" w:eastAsia="Calibri" w:hAnsi="Cavolini" w:cs="Cavolini"/>
        </w:rPr>
      </w:pPr>
      <w:r w:rsidRPr="000E568D">
        <w:rPr>
          <w:rFonts w:ascii="Cavolini" w:eastAsia="Calibri" w:hAnsi="Cavolini" w:cs="Cavolini"/>
          <w:b/>
          <w:bCs/>
        </w:rPr>
        <w:t>2b.  Will your rocket be able to launch? Explain why:</w:t>
      </w:r>
    </w:p>
    <w:p w14:paraId="191E6B29" w14:textId="06A7A0A7" w:rsidR="28D9B30C" w:rsidRPr="000E568D" w:rsidRDefault="28D9B30C" w:rsidP="28D9B30C">
      <w:pPr>
        <w:rPr>
          <w:rFonts w:ascii="Cavolini" w:eastAsia="Calibri" w:hAnsi="Cavolini" w:cs="Cavolini"/>
        </w:rPr>
      </w:pPr>
    </w:p>
    <w:p w14:paraId="14ACAE3A" w14:textId="038DF648" w:rsidR="28D9B30C" w:rsidRPr="000E568D" w:rsidRDefault="28D9B30C" w:rsidP="28D9B30C">
      <w:pPr>
        <w:rPr>
          <w:rFonts w:ascii="Cavolini" w:eastAsia="Calibri" w:hAnsi="Cavolini" w:cs="Cavolini"/>
        </w:rPr>
      </w:pPr>
    </w:p>
    <w:p w14:paraId="1B311389" w14:textId="2C1A5B1B" w:rsidR="28D9B30C" w:rsidRPr="000E568D" w:rsidRDefault="28D9B30C" w:rsidP="28D9B30C">
      <w:pPr>
        <w:rPr>
          <w:rFonts w:ascii="Cavolini" w:eastAsia="Calibri" w:hAnsi="Cavolini" w:cs="Cavolini"/>
        </w:rPr>
      </w:pPr>
    </w:p>
    <w:p w14:paraId="0B8DE186" w14:textId="7C48BF61" w:rsidR="28D9B30C" w:rsidRPr="000E568D" w:rsidRDefault="28D9B30C" w:rsidP="28D9B30C">
      <w:pPr>
        <w:rPr>
          <w:rFonts w:ascii="Cavolini" w:eastAsia="Calibri" w:hAnsi="Cavolini" w:cs="Cavolini"/>
        </w:rPr>
      </w:pPr>
      <w:r w:rsidRPr="000E568D">
        <w:rPr>
          <w:rFonts w:ascii="Cavolini" w:eastAsia="Calibri" w:hAnsi="Cavolini" w:cs="Cavolini"/>
          <w:b/>
          <w:bCs/>
        </w:rPr>
        <w:t>3a. Design your own rocket using the same formula, but with your own weight combinations. Aim to have your Mass Fraction (MF) between 0.75 and 0.85</w:t>
      </w:r>
    </w:p>
    <w:p w14:paraId="695CC962" w14:textId="0ADD2E91" w:rsidR="28D9B30C" w:rsidRPr="000E568D" w:rsidRDefault="28D9B30C" w:rsidP="28D9B30C">
      <w:pPr>
        <w:rPr>
          <w:rFonts w:ascii="Cavolini" w:eastAsia="Calibri" w:hAnsi="Cavolini" w:cs="Cavolini"/>
        </w:rPr>
      </w:pPr>
    </w:p>
    <w:p w14:paraId="19B55E57" w14:textId="6B57386B" w:rsidR="28D9B30C" w:rsidRPr="000E568D" w:rsidRDefault="28D9B30C" w:rsidP="28D9B30C">
      <w:pPr>
        <w:rPr>
          <w:rFonts w:ascii="Cavolini" w:eastAsia="Calibri" w:hAnsi="Cavolini" w:cs="Cavolini"/>
        </w:rPr>
      </w:pPr>
    </w:p>
    <w:p w14:paraId="7E403EE6" w14:textId="4DE8FD95" w:rsidR="28D9B30C" w:rsidRPr="000E568D" w:rsidRDefault="28D9B30C" w:rsidP="28D9B30C">
      <w:pPr>
        <w:rPr>
          <w:rFonts w:ascii="Cavolini" w:eastAsia="Calibri" w:hAnsi="Cavolini" w:cs="Cavolini"/>
        </w:rPr>
      </w:pPr>
    </w:p>
    <w:p w14:paraId="6FE252F9" w14:textId="4E595584" w:rsidR="28D9B30C" w:rsidRPr="000E568D" w:rsidRDefault="28D9B30C" w:rsidP="28D9B30C">
      <w:pPr>
        <w:rPr>
          <w:rFonts w:ascii="Cavolini" w:eastAsia="Calibri" w:hAnsi="Cavolini" w:cs="Cavolini"/>
        </w:rPr>
      </w:pPr>
    </w:p>
    <w:p w14:paraId="0842A438" w14:textId="60F3912B" w:rsidR="28D9B30C" w:rsidRPr="000E568D" w:rsidRDefault="28D9B30C" w:rsidP="28D9B30C">
      <w:pPr>
        <w:rPr>
          <w:rFonts w:ascii="Cavolini" w:eastAsia="Calibri" w:hAnsi="Cavolini" w:cs="Cavolini"/>
        </w:rPr>
      </w:pPr>
      <w:r w:rsidRPr="000E568D">
        <w:rPr>
          <w:rFonts w:ascii="Cavolini" w:eastAsia="Calibri" w:hAnsi="Cavolini" w:cs="Cavolini"/>
          <w:b/>
          <w:bCs/>
        </w:rPr>
        <w:t>3b. Explain your choices for each weight. Why are they important for making the rocket launch?</w:t>
      </w:r>
    </w:p>
    <w:p w14:paraId="5957BB40" w14:textId="246494C2" w:rsidR="28D9B30C" w:rsidRPr="000E568D" w:rsidRDefault="28D9B30C" w:rsidP="28D9B30C">
      <w:pPr>
        <w:rPr>
          <w:rFonts w:ascii="Cavolini" w:eastAsia="Calibri" w:hAnsi="Cavolini" w:cs="Cavolini"/>
        </w:rPr>
      </w:pPr>
    </w:p>
    <w:p w14:paraId="7584E4E4" w14:textId="0ACF6D40" w:rsidR="28D9B30C" w:rsidRPr="000E568D" w:rsidRDefault="28D9B30C" w:rsidP="28D9B30C">
      <w:pPr>
        <w:rPr>
          <w:rFonts w:ascii="Cavolini" w:hAnsi="Cavolini" w:cs="Cavolini"/>
        </w:rPr>
      </w:pPr>
    </w:p>
    <w:sectPr w:rsidR="28D9B30C" w:rsidRPr="000E568D" w:rsidSect="000E568D">
      <w:pgSz w:w="12240" w:h="15840"/>
      <w:pgMar w:top="1440" w:right="1440" w:bottom="1440" w:left="1440" w:header="720" w:footer="720" w:gutter="0"/>
      <w:pgBorders w:offsetFrom="page">
        <w:top w:val="lightning2" w:sz="20" w:space="24" w:color="auto"/>
        <w:left w:val="lightning2" w:sz="20" w:space="24" w:color="auto"/>
        <w:bottom w:val="lightning2" w:sz="20" w:space="24" w:color="auto"/>
        <w:right w:val="lightning2" w:sz="2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C12D912"/>
    <w:rsid w:val="000E568D"/>
    <w:rsid w:val="001B3351"/>
    <w:rsid w:val="0093179F"/>
    <w:rsid w:val="28D9B30C"/>
    <w:rsid w:val="5C12D912"/>
    <w:rsid w:val="7212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2D912"/>
  <w15:chartTrackingRefBased/>
  <w15:docId w15:val="{EA139384-751E-488D-B8DE-E2565498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4</cp:revision>
  <dcterms:created xsi:type="dcterms:W3CDTF">2019-11-22T13:34:00Z</dcterms:created>
  <dcterms:modified xsi:type="dcterms:W3CDTF">2019-12-01T19:23:00Z</dcterms:modified>
</cp:coreProperties>
</file>